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03C61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03C61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L1: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power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balance</w:t>
      </w:r>
      <w:proofErr w:type="spellEnd"/>
    </w:p>
    <w:p w:rsidR="00203C61" w:rsidRDefault="00203C61" w:rsidP="00203C6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</w:p>
    <w:p w:rsidR="00203C61" w:rsidRPr="00FC6A0A" w:rsidRDefault="00134702" w:rsidP="00203C6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134702">
        <w:rPr>
          <w:b/>
          <w:bCs/>
          <w:noProof/>
          <w:sz w:val="36"/>
          <w:szCs w:val="36"/>
        </w:rPr>
        <w:pict>
          <v:rect id="_x0000_s1026" style="position:absolute;margin-left:-3.1pt;margin-top:10.9pt;width:468.7pt;height:155.6pt;z-index:-251657216" fillcolor="#dbdbdb" stroked="f"/>
        </w:pict>
      </w:r>
    </w:p>
    <w:p w:rsidR="00203C61" w:rsidRPr="00220622" w:rsidRDefault="00203C61" w:rsidP="00203C6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lang w:eastAsia="hr-HR"/>
        </w:rPr>
        <w:t>u</w:t>
      </w:r>
      <w:r w:rsidRPr="00220622">
        <w:rPr>
          <w:rFonts w:eastAsia="Times New Roman"/>
          <w:lang w:eastAsia="hr-HR"/>
        </w:rPr>
        <w:t>čenik upotrebljava ciljani vokabular vezan uz vježbanje.</w:t>
      </w:r>
    </w:p>
    <w:p w:rsidR="00203C61" w:rsidRPr="00FC6A0A" w:rsidRDefault="00203C61" w:rsidP="00203C6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203C61" w:rsidRPr="00774A4B" w:rsidRDefault="00203C61" w:rsidP="00203C6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body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parts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types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of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exercises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220622">
        <w:rPr>
          <w:rFonts w:eastAsia="Times New Roman"/>
          <w:i/>
          <w:iCs/>
          <w:lang w:eastAsia="hr-HR"/>
        </w:rPr>
        <w:t>lunges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jumping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jacks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plank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push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ups, </w:t>
      </w:r>
      <w:proofErr w:type="spellStart"/>
      <w:r w:rsidRPr="00220622">
        <w:rPr>
          <w:rFonts w:eastAsia="Times New Roman"/>
          <w:i/>
          <w:iCs/>
          <w:lang w:eastAsia="hr-HR"/>
        </w:rPr>
        <w:t>squats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bridge, </w:t>
      </w:r>
      <w:proofErr w:type="spellStart"/>
      <w:r w:rsidRPr="00220622">
        <w:rPr>
          <w:rFonts w:eastAsia="Times New Roman"/>
          <w:i/>
          <w:iCs/>
          <w:lang w:eastAsia="hr-HR"/>
        </w:rPr>
        <w:t>dumbell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rows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220622">
        <w:rPr>
          <w:rFonts w:eastAsia="Times New Roman"/>
          <w:i/>
          <w:iCs/>
          <w:lang w:eastAsia="hr-HR"/>
        </w:rPr>
        <w:t>self</w:t>
      </w:r>
      <w:proofErr w:type="spellEnd"/>
      <w:r w:rsidRPr="00220622">
        <w:rPr>
          <w:rFonts w:eastAsia="Times New Roman"/>
          <w:i/>
          <w:iCs/>
          <w:lang w:eastAsia="hr-HR"/>
        </w:rPr>
        <w:t>-</w:t>
      </w:r>
      <w:proofErr w:type="spellStart"/>
      <w:r w:rsidRPr="00220622">
        <w:rPr>
          <w:rFonts w:eastAsia="Times New Roman"/>
          <w:i/>
          <w:iCs/>
          <w:lang w:eastAsia="hr-HR"/>
        </w:rPr>
        <w:t>reliant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overweight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unbalanced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nutrition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from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scratch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an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excuse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mental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health, </w:t>
      </w:r>
      <w:proofErr w:type="spellStart"/>
      <w:r w:rsidRPr="00220622">
        <w:rPr>
          <w:rFonts w:eastAsia="Times New Roman"/>
          <w:i/>
          <w:iCs/>
          <w:lang w:eastAsia="hr-HR"/>
        </w:rPr>
        <w:t>inactivity</w:t>
      </w:r>
      <w:proofErr w:type="spellEnd"/>
      <w:r w:rsidRPr="00774A4B">
        <w:rPr>
          <w:rFonts w:eastAsia="Times New Roman"/>
          <w:i/>
          <w:iCs/>
          <w:lang w:eastAsia="hr-HR"/>
        </w:rPr>
        <w:t xml:space="preserve"> </w:t>
      </w:r>
    </w:p>
    <w:p w:rsidR="00203C61" w:rsidRPr="00FC6A0A" w:rsidRDefault="00203C61" w:rsidP="00203C6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giving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advice</w:t>
      </w:r>
      <w:proofErr w:type="spellEnd"/>
    </w:p>
    <w:p w:rsidR="00203C61" w:rsidRPr="00FC6A0A" w:rsidRDefault="00203C61" w:rsidP="00203C6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A.8.4., </w:t>
      </w:r>
      <w:r>
        <w:rPr>
          <w:rFonts w:eastAsia="Times New Roman"/>
          <w:lang w:eastAsia="hr-HR"/>
        </w:rPr>
        <w:t>A.8.5., A.8.6., C</w:t>
      </w:r>
      <w:r w:rsidRPr="00FC6A0A">
        <w:rPr>
          <w:rFonts w:eastAsia="Times New Roman"/>
          <w:lang w:eastAsia="hr-HR"/>
        </w:rPr>
        <w:t xml:space="preserve">.8.1.,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 </w:t>
      </w:r>
    </w:p>
    <w:p w:rsidR="00203C61" w:rsidRPr="00FC6A0A" w:rsidRDefault="00203C61" w:rsidP="00203C6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3.3., B 3.2., B 3.4.</w:t>
      </w:r>
      <w:r w:rsidRPr="00FC6A0A">
        <w:rPr>
          <w:rFonts w:eastAsia="Times New Roman"/>
          <w:lang w:eastAsia="hr-HR"/>
        </w:rPr>
        <w:t>), Uporaba IKT (A 3.1.</w:t>
      </w:r>
      <w:r>
        <w:rPr>
          <w:rFonts w:eastAsia="Times New Roman"/>
          <w:lang w:eastAsia="hr-HR"/>
        </w:rPr>
        <w:t>, A 3.2.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Zdravlje</w:t>
      </w:r>
      <w:r w:rsidRPr="00FC6A0A">
        <w:rPr>
          <w:rFonts w:eastAsia="Times New Roman"/>
          <w:lang w:eastAsia="hr-HR"/>
        </w:rPr>
        <w:t xml:space="preserve"> (A.3.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A, A.3.2.D</w:t>
      </w:r>
      <w:r w:rsidRPr="00FC6A0A">
        <w:rPr>
          <w:rFonts w:eastAsia="Times New Roman"/>
          <w:lang w:eastAsia="hr-HR"/>
        </w:rPr>
        <w:t>)</w:t>
      </w:r>
    </w:p>
    <w:p w:rsidR="00203C61" w:rsidRDefault="00203C61" w:rsidP="00203C6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mental</w:t>
      </w:r>
      <w:proofErr w:type="spellEnd"/>
      <w:r>
        <w:rPr>
          <w:rFonts w:eastAsia="Times New Roman"/>
          <w:i/>
          <w:iCs/>
          <w:lang w:eastAsia="hr-HR"/>
        </w:rPr>
        <w:t xml:space="preserve"> health </w:t>
      </w:r>
      <w:proofErr w:type="spellStart"/>
      <w:r>
        <w:rPr>
          <w:rFonts w:eastAsia="Times New Roman"/>
          <w:i/>
          <w:iCs/>
          <w:lang w:eastAsia="hr-HR"/>
        </w:rPr>
        <w:t>benefits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of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exercising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203C61" w:rsidRPr="00B051BC" w:rsidRDefault="00203C61" w:rsidP="00203C6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</w:p>
    <w:p w:rsidR="00203C61" w:rsidRPr="00FC6A0A" w:rsidRDefault="00203C61" w:rsidP="00203C61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03C61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03C61" w:rsidRPr="00AF3ED3" w:rsidRDefault="00203C61" w:rsidP="008F0207">
            <w:pPr>
              <w:spacing w:after="0" w:line="240" w:lineRule="auto"/>
            </w:pPr>
            <w:bookmarkStart w:id="0" w:name="_Hlk74420856"/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03C61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03C61" w:rsidRPr="009F4560" w:rsidRDefault="00203C61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143AA">
              <w:rPr>
                <w:rFonts w:eastAsia="Times New Roman"/>
                <w:bCs/>
                <w:lang w:eastAsia="hr-HR"/>
              </w:rPr>
              <w:t>Učenik imenuje nazive dijelova tijela.</w:t>
            </w:r>
          </w:p>
        </w:tc>
      </w:tr>
      <w:tr w:rsidR="00203C61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03C61" w:rsidRPr="00227F1B" w:rsidRDefault="00203C61" w:rsidP="008F0207">
            <w:pPr>
              <w:spacing w:after="0" w:line="240" w:lineRule="auto"/>
            </w:pPr>
            <w:r>
              <w:t xml:space="preserve">Učitelj započinje sat najavom nove teme – </w:t>
            </w:r>
            <w:proofErr w:type="spellStart"/>
            <w:r>
              <w:rPr>
                <w:i/>
                <w:iCs/>
              </w:rPr>
              <w:t>Challenge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yourself</w:t>
            </w:r>
            <w:proofErr w:type="spellEnd"/>
            <w:r>
              <w:rPr>
                <w:i/>
                <w:iCs/>
              </w:rPr>
              <w:t xml:space="preserve"> – </w:t>
            </w:r>
            <w:r>
              <w:t xml:space="preserve">te pojašnjava da se tema odnosi na tjelovježbu, bavljenje sportom, uravnoteženu prehranu i zdravi život. Učenici zatim rješavaju 1. zadatak u radnoj bilježnici na 48. stranici kako bi ponovili nazive dijelova tijela. Učitelj pomaže s novim riječima poput </w:t>
            </w:r>
            <w:proofErr w:type="spellStart"/>
            <w:r>
              <w:rPr>
                <w:i/>
                <w:iCs/>
              </w:rPr>
              <w:t>core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muscles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glutes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forearm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calf</w:t>
            </w:r>
            <w:proofErr w:type="spellEnd"/>
            <w:r>
              <w:rPr>
                <w:i/>
                <w:iCs/>
              </w:rPr>
              <w:t xml:space="preserve">… </w:t>
            </w:r>
            <w:r>
              <w:t xml:space="preserve">Slijedi provjera. Učitelj zatim izgovara dijelove tijela, a učenik ih pokazuje na sebi. </w:t>
            </w:r>
          </w:p>
        </w:tc>
      </w:tr>
      <w:tr w:rsidR="00203C61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03C61" w:rsidRPr="00217D0B" w:rsidRDefault="00203C61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03C61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3C61" w:rsidRPr="009F4560" w:rsidRDefault="00203C61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D284A">
              <w:rPr>
                <w:rFonts w:eastAsia="Times New Roman"/>
                <w:bCs/>
                <w:lang w:eastAsia="hr-HR"/>
              </w:rPr>
              <w:t>Učenik upotrebljava ciljani vokabular vezan uz vježbanje u kontekstu.</w:t>
            </w:r>
          </w:p>
        </w:tc>
      </w:tr>
      <w:tr w:rsidR="00203C61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03C61" w:rsidRDefault="00203C61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vokabulara</w:t>
            </w:r>
          </w:p>
          <w:p w:rsidR="00203C61" w:rsidRDefault="00203C61" w:rsidP="008F0207">
            <w:pPr>
              <w:spacing w:line="240" w:lineRule="auto"/>
            </w:pPr>
            <w:r>
              <w:t xml:space="preserve">Učenici otvaraju udžbenik na 50. stranici i usmeno odgovaraju na pitanje u 1. u zadatku - 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ever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been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gym</w:t>
            </w:r>
            <w:proofErr w:type="spellEnd"/>
            <w:r>
              <w:rPr>
                <w:i/>
                <w:iCs/>
              </w:rPr>
              <w:t xml:space="preserve">? </w:t>
            </w:r>
            <w:r>
              <w:t xml:space="preserve">Učenici zatim povezuju riječi i slike u 2. zadatku. Slijedi provjera tijekom koje učenici prevode nazive vježbi na hrvatski jezik. </w:t>
            </w:r>
          </w:p>
          <w:p w:rsidR="00203C61" w:rsidRDefault="00203C61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Vježba vokabulara</w:t>
            </w:r>
          </w:p>
          <w:p w:rsidR="00203C61" w:rsidRDefault="00203C61" w:rsidP="008F0207">
            <w:pPr>
              <w:spacing w:after="0" w:line="240" w:lineRule="auto"/>
            </w:pPr>
            <w:r>
              <w:t>1. Učenici u skupinama rješavaju 3. zadatak i demonstriraju vježbe u učionici.</w:t>
            </w:r>
          </w:p>
          <w:p w:rsidR="00203C61" w:rsidRPr="00884B3F" w:rsidRDefault="00203C61" w:rsidP="008F0207">
            <w:pPr>
              <w:spacing w:after="0" w:line="240" w:lineRule="auto"/>
            </w:pPr>
            <w:r>
              <w:t xml:space="preserve">2. Učenici u skupinama pišu opise vježbi u bilježnicu prema uputama u 4. zadatku i pritom koriste nazive za dijelove tijela koje su ponovili na početku sata. Slijedi provjera. </w:t>
            </w:r>
          </w:p>
          <w:p w:rsidR="00203C61" w:rsidRPr="00884B3F" w:rsidRDefault="00203C61" w:rsidP="008F0207">
            <w:pPr>
              <w:spacing w:after="0" w:line="240" w:lineRule="auto"/>
            </w:pPr>
            <w:r>
              <w:t>3. Učenici u skupinama odgovaraju na pitanja u 5. zadatku. Slijedi provjera.</w:t>
            </w:r>
          </w:p>
        </w:tc>
      </w:tr>
      <w:tr w:rsidR="00203C61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3C61" w:rsidRDefault="00203C61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03C61" w:rsidRPr="00B34503" w:rsidTr="008F0207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3C61" w:rsidRDefault="00203C61" w:rsidP="008F0207">
            <w:pPr>
              <w:spacing w:after="0" w:line="240" w:lineRule="auto"/>
            </w:pPr>
            <w:r>
              <w:t xml:space="preserve">Učenik snima vide na temu kako napraviti mikro-pauzu za vježbanje u učionici. </w:t>
            </w:r>
          </w:p>
        </w:tc>
      </w:tr>
      <w:tr w:rsidR="00203C61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3C61" w:rsidRDefault="00203C61" w:rsidP="008F0207">
            <w:pPr>
              <w:spacing w:after="0" w:line="240" w:lineRule="auto"/>
            </w:pPr>
            <w:r>
              <w:t xml:space="preserve">4. Učenici u skupinama razgovaraju o tome zašto je važno praviti mikro-pauze za vrijeme sata i ustati se s mjesta i protegnuti ruke i noge. Učenici zatim izrađuju kratki video uradak u kojem demonstriraju drugim učenicima kako se kvalitetno i kratko istegnuti za vrijeme odmora i potaknuti cirkulaciju. Video uradak može biti duhovit i maštovit. Slijedi provjera. </w:t>
            </w:r>
          </w:p>
        </w:tc>
      </w:tr>
      <w:tr w:rsidR="00203C61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03C61" w:rsidRPr="00C419C2" w:rsidRDefault="00203C61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03C61" w:rsidRPr="00B34503" w:rsidTr="008F0207">
        <w:trPr>
          <w:trHeight w:val="46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03C61" w:rsidRPr="005F2F0F" w:rsidRDefault="00203C61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2. zadatak na 49. stranici u radnoj bilježnici za domaću zadaću.</w:t>
            </w:r>
          </w:p>
        </w:tc>
      </w:tr>
    </w:tbl>
    <w:p w:rsidR="00203C61" w:rsidRDefault="00203C61" w:rsidP="00203C6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245745</wp:posOffset>
            </wp:positionV>
            <wp:extent cx="2672080" cy="3464560"/>
            <wp:effectExtent l="38100" t="19050" r="13970" b="215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3464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245745</wp:posOffset>
            </wp:positionV>
            <wp:extent cx="2642235" cy="3444240"/>
            <wp:effectExtent l="19050" t="19050" r="24765" b="228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3444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03C61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03C61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C61" w:rsidRPr="006D575A" w:rsidRDefault="00203C61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856DA" w:rsidRDefault="00C856DA" w:rsidP="00C856DA">
      <w:pPr>
        <w:jc w:val="center"/>
        <w:rPr>
          <w:b/>
          <w:bCs/>
          <w:sz w:val="36"/>
          <w:szCs w:val="36"/>
        </w:rPr>
      </w:pPr>
    </w:p>
    <w:p w:rsidR="00C856DA" w:rsidRDefault="00C856DA" w:rsidP="00C856DA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L1: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power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balance</w:t>
      </w:r>
      <w:proofErr w:type="spellEnd"/>
    </w:p>
    <w:p w:rsidR="00C856DA" w:rsidRDefault="00C856DA" w:rsidP="00C856D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</w:p>
    <w:p w:rsidR="00C856DA" w:rsidRPr="00FC6A0A" w:rsidRDefault="00134702" w:rsidP="00C856D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134702">
        <w:rPr>
          <w:b/>
          <w:bCs/>
          <w:noProof/>
          <w:sz w:val="36"/>
          <w:szCs w:val="36"/>
        </w:rPr>
        <w:pict>
          <v:rect id="_x0000_s1027" style="position:absolute;margin-left:-3.1pt;margin-top:10.9pt;width:468.7pt;height:155.6pt;z-index:-251655168" fillcolor="#dbdbdb" stroked="f"/>
        </w:pict>
      </w:r>
    </w:p>
    <w:p w:rsidR="00C856DA" w:rsidRPr="00220622" w:rsidRDefault="00C856DA" w:rsidP="00C856D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lang w:eastAsia="hr-HR"/>
        </w:rPr>
        <w:t>u</w:t>
      </w:r>
      <w:r w:rsidRPr="00220622">
        <w:rPr>
          <w:rFonts w:eastAsia="Times New Roman"/>
          <w:lang w:eastAsia="hr-HR"/>
        </w:rPr>
        <w:t>čenik upotrebljava ciljani vokabular vezan uz vježbanje.</w:t>
      </w:r>
    </w:p>
    <w:p w:rsidR="00C856DA" w:rsidRPr="00FC6A0A" w:rsidRDefault="00C856DA" w:rsidP="00C856D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C856DA" w:rsidRPr="00774A4B" w:rsidRDefault="00C856DA" w:rsidP="00C856D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body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parts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types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of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exercises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220622">
        <w:rPr>
          <w:rFonts w:eastAsia="Times New Roman"/>
          <w:i/>
          <w:iCs/>
          <w:lang w:eastAsia="hr-HR"/>
        </w:rPr>
        <w:t>lunges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jumping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jacks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plank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push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ups, </w:t>
      </w:r>
      <w:proofErr w:type="spellStart"/>
      <w:r w:rsidRPr="00220622">
        <w:rPr>
          <w:rFonts w:eastAsia="Times New Roman"/>
          <w:i/>
          <w:iCs/>
          <w:lang w:eastAsia="hr-HR"/>
        </w:rPr>
        <w:t>squats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bridge, </w:t>
      </w:r>
      <w:proofErr w:type="spellStart"/>
      <w:r w:rsidRPr="00220622">
        <w:rPr>
          <w:rFonts w:eastAsia="Times New Roman"/>
          <w:i/>
          <w:iCs/>
          <w:lang w:eastAsia="hr-HR"/>
        </w:rPr>
        <w:t>dumbell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rows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220622">
        <w:rPr>
          <w:rFonts w:eastAsia="Times New Roman"/>
          <w:i/>
          <w:iCs/>
          <w:lang w:eastAsia="hr-HR"/>
        </w:rPr>
        <w:t>self</w:t>
      </w:r>
      <w:proofErr w:type="spellEnd"/>
      <w:r w:rsidRPr="00220622">
        <w:rPr>
          <w:rFonts w:eastAsia="Times New Roman"/>
          <w:i/>
          <w:iCs/>
          <w:lang w:eastAsia="hr-HR"/>
        </w:rPr>
        <w:t>-</w:t>
      </w:r>
      <w:proofErr w:type="spellStart"/>
      <w:r w:rsidRPr="00220622">
        <w:rPr>
          <w:rFonts w:eastAsia="Times New Roman"/>
          <w:i/>
          <w:iCs/>
          <w:lang w:eastAsia="hr-HR"/>
        </w:rPr>
        <w:t>reliant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overweight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unbalanced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nutrition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from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scratch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an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20622">
        <w:rPr>
          <w:rFonts w:eastAsia="Times New Roman"/>
          <w:i/>
          <w:iCs/>
          <w:lang w:eastAsia="hr-HR"/>
        </w:rPr>
        <w:t>excuse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20622">
        <w:rPr>
          <w:rFonts w:eastAsia="Times New Roman"/>
          <w:i/>
          <w:iCs/>
          <w:lang w:eastAsia="hr-HR"/>
        </w:rPr>
        <w:t>mental</w:t>
      </w:r>
      <w:proofErr w:type="spellEnd"/>
      <w:r w:rsidRPr="00220622">
        <w:rPr>
          <w:rFonts w:eastAsia="Times New Roman"/>
          <w:i/>
          <w:iCs/>
          <w:lang w:eastAsia="hr-HR"/>
        </w:rPr>
        <w:t xml:space="preserve"> health, </w:t>
      </w:r>
      <w:proofErr w:type="spellStart"/>
      <w:r w:rsidRPr="00220622">
        <w:rPr>
          <w:rFonts w:eastAsia="Times New Roman"/>
          <w:i/>
          <w:iCs/>
          <w:lang w:eastAsia="hr-HR"/>
        </w:rPr>
        <w:t>inactivity</w:t>
      </w:r>
      <w:proofErr w:type="spellEnd"/>
      <w:r w:rsidRPr="00774A4B">
        <w:rPr>
          <w:rFonts w:eastAsia="Times New Roman"/>
          <w:i/>
          <w:iCs/>
          <w:lang w:eastAsia="hr-HR"/>
        </w:rPr>
        <w:t xml:space="preserve"> </w:t>
      </w:r>
    </w:p>
    <w:p w:rsidR="00C856DA" w:rsidRPr="00FC6A0A" w:rsidRDefault="00C856DA" w:rsidP="00C856D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giving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advice</w:t>
      </w:r>
      <w:proofErr w:type="spellEnd"/>
    </w:p>
    <w:p w:rsidR="00C856DA" w:rsidRPr="00FC6A0A" w:rsidRDefault="00C856DA" w:rsidP="00C856D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A.8.4., </w:t>
      </w:r>
      <w:r>
        <w:rPr>
          <w:rFonts w:eastAsia="Times New Roman"/>
          <w:lang w:eastAsia="hr-HR"/>
        </w:rPr>
        <w:t>A.8.5., A.8.6., C</w:t>
      </w:r>
      <w:r w:rsidRPr="00FC6A0A">
        <w:rPr>
          <w:rFonts w:eastAsia="Times New Roman"/>
          <w:lang w:eastAsia="hr-HR"/>
        </w:rPr>
        <w:t xml:space="preserve">.8.1.,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 </w:t>
      </w:r>
    </w:p>
    <w:p w:rsidR="00C856DA" w:rsidRPr="00FC6A0A" w:rsidRDefault="00C856DA" w:rsidP="00C856D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3.3., B 3.2., B 3.4.</w:t>
      </w:r>
      <w:r w:rsidRPr="00FC6A0A">
        <w:rPr>
          <w:rFonts w:eastAsia="Times New Roman"/>
          <w:lang w:eastAsia="hr-HR"/>
        </w:rPr>
        <w:t>), Uporaba IKT (A 3.1.</w:t>
      </w:r>
      <w:r>
        <w:rPr>
          <w:rFonts w:eastAsia="Times New Roman"/>
          <w:lang w:eastAsia="hr-HR"/>
        </w:rPr>
        <w:t>, A 3.2.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Zdravlje</w:t>
      </w:r>
      <w:r w:rsidRPr="00FC6A0A">
        <w:rPr>
          <w:rFonts w:eastAsia="Times New Roman"/>
          <w:lang w:eastAsia="hr-HR"/>
        </w:rPr>
        <w:t xml:space="preserve"> (A.3.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A, A.3.2.D</w:t>
      </w:r>
      <w:r w:rsidRPr="00FC6A0A">
        <w:rPr>
          <w:rFonts w:eastAsia="Times New Roman"/>
          <w:lang w:eastAsia="hr-HR"/>
        </w:rPr>
        <w:t>)</w:t>
      </w:r>
    </w:p>
    <w:p w:rsidR="00C856DA" w:rsidRDefault="00C856DA" w:rsidP="00C856D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mental</w:t>
      </w:r>
      <w:proofErr w:type="spellEnd"/>
      <w:r>
        <w:rPr>
          <w:rFonts w:eastAsia="Times New Roman"/>
          <w:i/>
          <w:iCs/>
          <w:lang w:eastAsia="hr-HR"/>
        </w:rPr>
        <w:t xml:space="preserve"> health </w:t>
      </w:r>
      <w:proofErr w:type="spellStart"/>
      <w:r>
        <w:rPr>
          <w:rFonts w:eastAsia="Times New Roman"/>
          <w:i/>
          <w:iCs/>
          <w:lang w:eastAsia="hr-HR"/>
        </w:rPr>
        <w:t>benefits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of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exercising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C856DA" w:rsidRPr="00B051BC" w:rsidRDefault="00C856DA" w:rsidP="00C856D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</w:p>
    <w:p w:rsidR="00203C61" w:rsidRDefault="00203C61" w:rsidP="00203C61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03C61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03C61" w:rsidRPr="00AF3ED3" w:rsidRDefault="00203C61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03C61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03C61" w:rsidRPr="009F4560" w:rsidRDefault="00203C61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203C61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03C61" w:rsidRPr="00333E7C" w:rsidRDefault="00203C61" w:rsidP="008F0207">
            <w:pPr>
              <w:spacing w:after="0" w:line="240" w:lineRule="auto"/>
            </w:pPr>
            <w:r>
              <w:t>Na početku sata, učitelj provjerava domaću zadaću i ponavlja vokabular koji su obrađivali na prethodnom satu (</w:t>
            </w:r>
            <w:r w:rsidRPr="00884B3F">
              <w:t>2. zadatak na 49. stranici u radnoj bilježnici</w:t>
            </w:r>
            <w:r>
              <w:t>).</w:t>
            </w:r>
          </w:p>
        </w:tc>
      </w:tr>
      <w:tr w:rsidR="00203C61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03C61" w:rsidRPr="00217D0B" w:rsidRDefault="00203C61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03C61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3C61" w:rsidRPr="009F4560" w:rsidRDefault="00203C61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051BC">
              <w:rPr>
                <w:rFonts w:eastAsia="Times New Roman"/>
                <w:bCs/>
                <w:lang w:eastAsia="hr-HR"/>
              </w:rPr>
              <w:t>Učenik pokazuje razumijevanje teksta o važnosti vježbanja i zdrave prehrane.</w:t>
            </w:r>
          </w:p>
        </w:tc>
      </w:tr>
      <w:tr w:rsidR="00203C61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03C61" w:rsidRDefault="00203C61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slušanja</w:t>
            </w:r>
          </w:p>
          <w:p w:rsidR="00203C61" w:rsidRPr="003906F8" w:rsidRDefault="00203C61" w:rsidP="008F0207">
            <w:pPr>
              <w:spacing w:line="240" w:lineRule="auto"/>
              <w:rPr>
                <w:i/>
                <w:iCs/>
              </w:rPr>
            </w:pPr>
            <w:r>
              <w:t xml:space="preserve">Učitelj uvodi novi vokabular za koji smatra da će učenicima biti potreban prilikom slušanja </w:t>
            </w:r>
            <w:proofErr w:type="spellStart"/>
            <w:r>
              <w:t>tekata</w:t>
            </w:r>
            <w:proofErr w:type="spellEnd"/>
            <w:r>
              <w:t xml:space="preserve"> (</w:t>
            </w:r>
            <w:proofErr w:type="spellStart"/>
            <w:r>
              <w:rPr>
                <w:i/>
                <w:iCs/>
              </w:rPr>
              <w:t>exercise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routine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benefits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independence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unbalanced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nutrition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overweight</w:t>
            </w:r>
            <w:proofErr w:type="spellEnd"/>
            <w:r>
              <w:rPr>
                <w:i/>
                <w:iCs/>
              </w:rPr>
              <w:t xml:space="preserve">, to </w:t>
            </w:r>
            <w:proofErr w:type="spellStart"/>
            <w:r>
              <w:rPr>
                <w:i/>
                <w:iCs/>
              </w:rPr>
              <w:t>decrease</w:t>
            </w:r>
            <w:proofErr w:type="spellEnd"/>
            <w:r>
              <w:rPr>
                <w:i/>
                <w:iCs/>
              </w:rPr>
              <w:t xml:space="preserve">, to </w:t>
            </w:r>
            <w:proofErr w:type="spellStart"/>
            <w:r>
              <w:rPr>
                <w:i/>
                <w:iCs/>
              </w:rPr>
              <w:t>strech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warm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up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activities</w:t>
            </w:r>
            <w:proofErr w:type="spellEnd"/>
            <w:r>
              <w:rPr>
                <w:i/>
                <w:iCs/>
              </w:rPr>
              <w:t>…</w:t>
            </w:r>
            <w:r>
              <w:t>). Učitelj pritom upotrebljava neku od metoda prezentacije vokabulara, primjerice, digitalne kartice s riječima i slično.</w:t>
            </w:r>
          </w:p>
          <w:p w:rsidR="00203C61" w:rsidRDefault="00203C61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slušanja:</w:t>
            </w:r>
          </w:p>
          <w:p w:rsidR="00203C61" w:rsidRDefault="00203C61" w:rsidP="008F0207">
            <w:pPr>
              <w:spacing w:after="0" w:line="240" w:lineRule="auto"/>
            </w:pPr>
            <w:r>
              <w:t>1. Učenik sluša tekst i rješava 6. zadatak te stavlja natuknice u pravilan redoslijed. Slijedi provjera.</w:t>
            </w:r>
          </w:p>
          <w:p w:rsidR="00203C61" w:rsidRDefault="00203C61" w:rsidP="008F0207">
            <w:pPr>
              <w:spacing w:after="0" w:line="240" w:lineRule="auto"/>
            </w:pPr>
            <w:r>
              <w:t>2. Učenik ponovno sluša tekst i rješava 7. zadatak (točno/netočno). Slijedi provjera.</w:t>
            </w:r>
          </w:p>
          <w:p w:rsidR="00203C61" w:rsidRDefault="00203C61" w:rsidP="008F0207">
            <w:pPr>
              <w:spacing w:after="0" w:line="240" w:lineRule="auto"/>
            </w:pPr>
          </w:p>
          <w:p w:rsidR="00203C61" w:rsidRDefault="00203C61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nakon slušanja</w:t>
            </w:r>
          </w:p>
          <w:p w:rsidR="00203C61" w:rsidRPr="001F347C" w:rsidRDefault="00203C61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Učenik rješava 8. zadatak te povezuje riječi i značenja. Slijedi provjera tijekom koje učitelj provjerava razumijevanje riječi i izraza tako da ih učenici prevode na hrvatski jezik. </w:t>
            </w:r>
          </w:p>
        </w:tc>
      </w:tr>
      <w:tr w:rsidR="00203C61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03C61" w:rsidRDefault="00203C61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203C61" w:rsidRPr="00B34503" w:rsidTr="008F0207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3C61" w:rsidRDefault="00203C61" w:rsidP="008F0207">
            <w:pPr>
              <w:spacing w:after="0" w:line="240" w:lineRule="auto"/>
            </w:pPr>
            <w:r w:rsidRPr="00B051BC">
              <w:t>Učenik daje savjete vezane uz „bolest sjedenja“.</w:t>
            </w:r>
          </w:p>
        </w:tc>
      </w:tr>
      <w:tr w:rsidR="00203C61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03C61" w:rsidRPr="005544D0" w:rsidRDefault="00203C61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03C61" w:rsidRPr="003906F8" w:rsidRDefault="00203C61" w:rsidP="008F0207">
            <w:pPr>
              <w:spacing w:after="0" w:line="240" w:lineRule="auto"/>
            </w:pPr>
            <w:r>
              <w:t xml:space="preserve">2. Učenik rješava 9. zadatak i daje savjete nekome tko boluje od „bolest sjedenja“. Učenici pritom upotrebljavaju izraze poput </w:t>
            </w:r>
            <w:proofErr w:type="spellStart"/>
            <w:r>
              <w:rPr>
                <w:i/>
                <w:iCs/>
              </w:rPr>
              <w:t>should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 w:rsidRPr="001F347C">
              <w:rPr>
                <w:i/>
                <w:iCs/>
              </w:rPr>
              <w:t>shouldn</w:t>
            </w:r>
            <w:proofErr w:type="spellEnd"/>
            <w:r w:rsidRPr="001F347C">
              <w:rPr>
                <w:i/>
                <w:iCs/>
              </w:rPr>
              <w:t>'t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If</w:t>
            </w:r>
            <w:proofErr w:type="spellEnd"/>
            <w:r>
              <w:rPr>
                <w:i/>
                <w:iCs/>
              </w:rPr>
              <w:t xml:space="preserve"> I </w:t>
            </w:r>
            <w:proofErr w:type="spellStart"/>
            <w:r>
              <w:rPr>
                <w:i/>
                <w:iCs/>
              </w:rPr>
              <w:t>were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I </w:t>
            </w:r>
            <w:proofErr w:type="spellStart"/>
            <w:r>
              <w:rPr>
                <w:i/>
                <w:iCs/>
              </w:rPr>
              <w:t>would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i slično. Slijedi provjera.</w:t>
            </w:r>
          </w:p>
        </w:tc>
      </w:tr>
      <w:tr w:rsidR="00203C61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03C61" w:rsidRPr="00C419C2" w:rsidRDefault="00203C61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03C61" w:rsidRPr="00B34503" w:rsidTr="008F0207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03C61" w:rsidRPr="005F2F0F" w:rsidRDefault="00203C61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3., 4. i 5. zadatak na 49. i 50. stranici u radnoj bilježnici. Također, u</w:t>
            </w:r>
            <w:r w:rsidRPr="002602D0">
              <w:rPr>
                <w:iCs/>
              </w:rPr>
              <w:t xml:space="preserve">čitelj preporučuje čitanje dodatnog teksta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</w:t>
            </w:r>
            <w:r>
              <w:rPr>
                <w:rFonts w:eastAsia="Times New Roman"/>
                <w:i/>
                <w:iCs/>
                <w:lang w:eastAsia="hr-HR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mental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health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benefits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exercising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>)</w:t>
            </w:r>
          </w:p>
        </w:tc>
      </w:tr>
    </w:tbl>
    <w:p w:rsidR="00203C61" w:rsidRDefault="00203C61" w:rsidP="00203C61">
      <w:pPr>
        <w:rPr>
          <w:b/>
          <w:sz w:val="28"/>
          <w:szCs w:val="28"/>
        </w:rPr>
      </w:pPr>
    </w:p>
    <w:p w:rsidR="00203C61" w:rsidRPr="00FC6A0A" w:rsidRDefault="00203C61" w:rsidP="00203C61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203C61" w:rsidRPr="00FC6A0A" w:rsidRDefault="00203C61" w:rsidP="00203C61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203C61" w:rsidRPr="00FC6A0A" w:rsidRDefault="00203C61" w:rsidP="00203C61">
      <w:pPr>
        <w:spacing w:line="240" w:lineRule="auto"/>
      </w:pPr>
      <w:bookmarkStart w:id="1" w:name="_Hlk75701924"/>
      <w:r w:rsidRPr="00FC6A0A">
        <w:t>Tijekom sata učitelj promatra, sluša i pomaže s vokabularom, gramatikom i izgovorom. Učitelj promatra napredovanje i uočava kome treba pomoć.</w:t>
      </w:r>
    </w:p>
    <w:bookmarkEnd w:id="1"/>
    <w:p w:rsidR="00203C61" w:rsidRPr="00FC6A0A" w:rsidRDefault="00203C61" w:rsidP="00203C61">
      <w:pPr>
        <w:spacing w:line="240" w:lineRule="auto"/>
        <w:rPr>
          <w:b/>
        </w:rPr>
      </w:pPr>
      <w:r w:rsidRPr="00FC6A0A">
        <w:rPr>
          <w:b/>
        </w:rPr>
        <w:t xml:space="preserve">2. </w:t>
      </w:r>
      <w:proofErr w:type="spellStart"/>
      <w:r w:rsidRPr="00FC6A0A">
        <w:rPr>
          <w:b/>
        </w:rPr>
        <w:t>Samovrednovanje</w:t>
      </w:r>
      <w:proofErr w:type="spellEnd"/>
    </w:p>
    <w:p w:rsidR="00203C61" w:rsidRPr="00203C61" w:rsidRDefault="00203C61" w:rsidP="00203C61">
      <w:pPr>
        <w:spacing w:line="240" w:lineRule="auto"/>
      </w:pPr>
      <w:r w:rsidRPr="00FC6A0A">
        <w:t>Učenici palčevima/bojama semafora signaliziraju razumijevanje zadatka kao povratnu informaciju učitelju.</w:t>
      </w:r>
      <w:bookmarkEnd w:id="0"/>
    </w:p>
    <w:p w:rsidR="00203C61" w:rsidRDefault="00203C61" w:rsidP="00203C6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340360</wp:posOffset>
            </wp:positionV>
            <wp:extent cx="3569970" cy="4622165"/>
            <wp:effectExtent l="38100" t="19050" r="11430" b="260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622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203C61" w:rsidRDefault="00203C61" w:rsidP="00203C61">
      <w:pPr>
        <w:jc w:val="center"/>
        <w:rPr>
          <w:b/>
          <w:bCs/>
          <w:sz w:val="36"/>
          <w:szCs w:val="36"/>
        </w:rPr>
      </w:pPr>
    </w:p>
    <w:p w:rsidR="001F5598" w:rsidRDefault="001F5598"/>
    <w:sectPr w:rsidR="001F5598" w:rsidSect="00203C6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03C61"/>
    <w:rsid w:val="00134702"/>
    <w:rsid w:val="001F5598"/>
    <w:rsid w:val="00203C61"/>
    <w:rsid w:val="00421FF7"/>
    <w:rsid w:val="007B4E9C"/>
    <w:rsid w:val="008E144F"/>
    <w:rsid w:val="00AA68F4"/>
    <w:rsid w:val="00C8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2021-11-30T08:24:00Z</dcterms:created>
  <dcterms:modified xsi:type="dcterms:W3CDTF">2021-12-14T13:44:00Z</dcterms:modified>
</cp:coreProperties>
</file>